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5FF" w:rsidRPr="00C57634" w:rsidRDefault="001C35FF" w:rsidP="001C35FF">
      <w:pPr>
        <w:jc w:val="center"/>
        <w:rPr>
          <w:b/>
          <w:sz w:val="44"/>
        </w:rPr>
      </w:pPr>
      <w:proofErr w:type="spellStart"/>
      <w:r>
        <w:rPr>
          <w:b/>
          <w:sz w:val="52"/>
        </w:rPr>
        <w:t>RumeliYA</w:t>
      </w:r>
      <w:proofErr w:type="spellEnd"/>
    </w:p>
    <w:p w:rsidR="001C35FF" w:rsidRPr="002D7A03" w:rsidRDefault="001C35FF" w:rsidP="001C35FF">
      <w:pPr>
        <w:jc w:val="center"/>
        <w:rPr>
          <w:rFonts w:ascii="Georgia Trans" w:hAnsi="Georgia Trans"/>
          <w:sz w:val="24"/>
          <w:szCs w:val="24"/>
        </w:rPr>
      </w:pPr>
      <w:r w:rsidRPr="002D7A03">
        <w:rPr>
          <w:sz w:val="24"/>
          <w:szCs w:val="24"/>
        </w:rPr>
        <w:t xml:space="preserve">Uluslararası Hakemli / </w:t>
      </w:r>
      <w:r w:rsidRPr="002D7A03">
        <w:rPr>
          <w:rFonts w:ascii="Georgia Trans" w:hAnsi="Georgia Trans"/>
          <w:sz w:val="24"/>
          <w:szCs w:val="24"/>
        </w:rPr>
        <w:t xml:space="preserve">International </w:t>
      </w:r>
      <w:proofErr w:type="spellStart"/>
      <w:r w:rsidRPr="002D7A03">
        <w:rPr>
          <w:rFonts w:ascii="Georgia Trans" w:hAnsi="Georgia Trans"/>
          <w:sz w:val="24"/>
          <w:szCs w:val="24"/>
        </w:rPr>
        <w:t>Refereed</w:t>
      </w:r>
      <w:proofErr w:type="spellEnd"/>
    </w:p>
    <w:p w:rsidR="001C35FF" w:rsidRPr="002D7A03" w:rsidRDefault="001C35FF" w:rsidP="001C35FF">
      <w:pPr>
        <w:spacing w:line="276" w:lineRule="auto"/>
        <w:jc w:val="center"/>
        <w:rPr>
          <w:rFonts w:ascii="Georgia Trans" w:hAnsi="Georgia Trans"/>
          <w:bCs/>
          <w:smallCaps/>
          <w:sz w:val="36"/>
          <w:szCs w:val="36"/>
        </w:rPr>
      </w:pPr>
      <w:r>
        <w:rPr>
          <w:rFonts w:ascii="Georgia Trans" w:hAnsi="Georgia Trans"/>
          <w:bCs/>
          <w:smallCaps/>
          <w:sz w:val="36"/>
          <w:szCs w:val="36"/>
        </w:rPr>
        <w:t xml:space="preserve">Yayıncılık &amp; </w:t>
      </w:r>
      <w:proofErr w:type="spellStart"/>
      <w:r>
        <w:rPr>
          <w:rFonts w:ascii="Georgia Trans" w:hAnsi="Georgia Trans"/>
          <w:bCs/>
          <w:smallCaps/>
          <w:sz w:val="36"/>
          <w:szCs w:val="36"/>
        </w:rPr>
        <w:t>Publıcatıon</w:t>
      </w:r>
      <w:proofErr w:type="spellEnd"/>
    </w:p>
    <w:p w:rsidR="001C35FF" w:rsidRPr="002D7A03" w:rsidRDefault="001C35FF" w:rsidP="001C35FF">
      <w:pPr>
        <w:jc w:val="center"/>
        <w:rPr>
          <w:rFonts w:ascii="Georgia Trans" w:hAnsi="Georgia Trans"/>
          <w:sz w:val="24"/>
          <w:szCs w:val="24"/>
        </w:rPr>
      </w:pPr>
      <w:r>
        <w:rPr>
          <w:sz w:val="24"/>
          <w:szCs w:val="24"/>
        </w:rPr>
        <w:t>Dil, Edebiyat, Çeviri</w:t>
      </w:r>
      <w:r w:rsidRPr="002D7A03">
        <w:rPr>
          <w:sz w:val="24"/>
          <w:szCs w:val="24"/>
        </w:rPr>
        <w:t xml:space="preserve"> / </w:t>
      </w:r>
      <w:r>
        <w:rPr>
          <w:rFonts w:ascii="Georgia Trans" w:hAnsi="Georgia Trans"/>
          <w:sz w:val="24"/>
          <w:szCs w:val="24"/>
        </w:rPr>
        <w:t xml:space="preserve">Language, </w:t>
      </w:r>
      <w:proofErr w:type="spellStart"/>
      <w:r>
        <w:rPr>
          <w:rFonts w:ascii="Georgia Trans" w:hAnsi="Georgia Trans"/>
          <w:sz w:val="24"/>
          <w:szCs w:val="24"/>
        </w:rPr>
        <w:t>Literature</w:t>
      </w:r>
      <w:proofErr w:type="spellEnd"/>
      <w:r>
        <w:rPr>
          <w:rFonts w:ascii="Georgia Trans" w:hAnsi="Georgia Trans"/>
          <w:sz w:val="24"/>
          <w:szCs w:val="24"/>
        </w:rPr>
        <w:t xml:space="preserve">, </w:t>
      </w:r>
      <w:proofErr w:type="spellStart"/>
      <w:r>
        <w:rPr>
          <w:rFonts w:ascii="Georgia Trans" w:hAnsi="Georgia Trans"/>
          <w:sz w:val="24"/>
          <w:szCs w:val="24"/>
        </w:rPr>
        <w:t>Translation</w:t>
      </w:r>
      <w:proofErr w:type="spellEnd"/>
    </w:p>
    <w:p w:rsidR="001C35FF" w:rsidRPr="002D7A03" w:rsidRDefault="001C35FF" w:rsidP="001C35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(www.rumeliya</w:t>
      </w:r>
      <w:r w:rsidRPr="002D7A03">
        <w:rPr>
          <w:b/>
          <w:bCs/>
          <w:sz w:val="28"/>
          <w:szCs w:val="28"/>
        </w:rPr>
        <w:t>.com)</w:t>
      </w:r>
    </w:p>
    <w:p w:rsidR="001C35FF" w:rsidRDefault="001C35FF" w:rsidP="001C35FF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1C35FF">
        <w:rPr>
          <w:b/>
          <w:bCs/>
          <w:sz w:val="28"/>
          <w:szCs w:val="28"/>
        </w:rPr>
        <w:t>COPYRIGHT TRANSFER FORM</w:t>
      </w:r>
    </w:p>
    <w:p w:rsidR="001C35FF" w:rsidRDefault="001C35FF" w:rsidP="001C35FF">
      <w:proofErr w:type="spellStart"/>
      <w:r w:rsidRPr="001C35FF">
        <w:t>We</w:t>
      </w:r>
      <w:proofErr w:type="spellEnd"/>
      <w:r w:rsidRPr="001C35FF">
        <w:t xml:space="preserve">, </w:t>
      </w:r>
      <w:proofErr w:type="spellStart"/>
      <w:r w:rsidRPr="001C35FF">
        <w:t>the</w:t>
      </w:r>
      <w:proofErr w:type="spellEnd"/>
      <w:r w:rsidRPr="001C35FF">
        <w:t xml:space="preserve"> </w:t>
      </w:r>
      <w:proofErr w:type="spellStart"/>
      <w:r w:rsidRPr="001C35FF">
        <w:t>authors</w:t>
      </w:r>
      <w:proofErr w:type="spellEnd"/>
      <w:r w:rsidRPr="001C35FF">
        <w:t xml:space="preserve"> </w:t>
      </w:r>
      <w:proofErr w:type="spellStart"/>
      <w:r w:rsidRPr="001C35FF">
        <w:t>whose</w:t>
      </w:r>
      <w:proofErr w:type="spellEnd"/>
      <w:r w:rsidRPr="001C35FF">
        <w:t xml:space="preserve"> </w:t>
      </w:r>
      <w:proofErr w:type="spellStart"/>
      <w:r w:rsidRPr="001C35FF">
        <w:t>names</w:t>
      </w:r>
      <w:proofErr w:type="spellEnd"/>
      <w:r w:rsidRPr="001C35FF">
        <w:t xml:space="preserve"> </w:t>
      </w:r>
      <w:proofErr w:type="spellStart"/>
      <w:r w:rsidRPr="001C35FF">
        <w:t>and</w:t>
      </w:r>
      <w:proofErr w:type="spellEnd"/>
      <w:r w:rsidRPr="001C35FF">
        <w:t xml:space="preserve"> </w:t>
      </w:r>
      <w:proofErr w:type="spellStart"/>
      <w:r w:rsidRPr="001C35FF">
        <w:t>signatures</w:t>
      </w:r>
      <w:proofErr w:type="spellEnd"/>
      <w:r w:rsidRPr="001C35FF">
        <w:t xml:space="preserve"> </w:t>
      </w:r>
      <w:proofErr w:type="spellStart"/>
      <w:r w:rsidRPr="001C35FF">
        <w:t>are</w:t>
      </w:r>
      <w:proofErr w:type="spellEnd"/>
      <w:r w:rsidRPr="001C35FF">
        <w:t xml:space="preserve"> </w:t>
      </w:r>
      <w:proofErr w:type="spellStart"/>
      <w:r w:rsidRPr="001C35FF">
        <w:t>below</w:t>
      </w:r>
      <w:proofErr w:type="spellEnd"/>
      <w:r w:rsidRPr="001C35FF">
        <w:t xml:space="preserve">, </w:t>
      </w:r>
      <w:proofErr w:type="spellStart"/>
      <w:r w:rsidRPr="001C35FF">
        <w:t>are</w:t>
      </w:r>
      <w:proofErr w:type="spellEnd"/>
      <w:r w:rsidRPr="001C35FF">
        <w:t xml:space="preserve"> </w:t>
      </w:r>
      <w:proofErr w:type="spellStart"/>
      <w:r w:rsidRPr="001C35FF">
        <w:t>the</w:t>
      </w:r>
      <w:proofErr w:type="spellEnd"/>
      <w:r w:rsidRPr="001C35FF">
        <w:t xml:space="preserve"> </w:t>
      </w:r>
      <w:proofErr w:type="spellStart"/>
      <w:r w:rsidRPr="001C35FF">
        <w:t>ones</w:t>
      </w:r>
      <w:proofErr w:type="spellEnd"/>
      <w:r w:rsidRPr="001C35FF">
        <w:t xml:space="preserve"> </w:t>
      </w:r>
      <w:proofErr w:type="spellStart"/>
      <w:r w:rsidRPr="001C35FF">
        <w:t>that</w:t>
      </w:r>
      <w:proofErr w:type="spellEnd"/>
      <w:r w:rsidRPr="001C35FF">
        <w:t xml:space="preserve"> </w:t>
      </w:r>
      <w:proofErr w:type="spellStart"/>
      <w:r w:rsidRPr="001C35FF">
        <w:t>we</w:t>
      </w:r>
      <w:proofErr w:type="spellEnd"/>
      <w:r w:rsidRPr="001C35FF">
        <w:t xml:space="preserve"> </w:t>
      </w:r>
      <w:proofErr w:type="spellStart"/>
      <w:r w:rsidRPr="001C35FF">
        <w:t>send</w:t>
      </w:r>
      <w:proofErr w:type="spellEnd"/>
      <w:r w:rsidRPr="001C35FF">
        <w:t xml:space="preserve"> </w:t>
      </w:r>
      <w:proofErr w:type="spellStart"/>
      <w:r w:rsidRPr="001C35FF">
        <w:t>to</w:t>
      </w:r>
      <w:proofErr w:type="spellEnd"/>
      <w:r w:rsidRPr="001C35FF">
        <w:t xml:space="preserve"> </w:t>
      </w:r>
      <w:proofErr w:type="spellStart"/>
      <w:r w:rsidRPr="001C35FF">
        <w:t>RumeliYA</w:t>
      </w:r>
      <w:proofErr w:type="spellEnd"/>
      <w:r w:rsidRPr="001C35FF">
        <w:t xml:space="preserve"> Publishing &amp; </w:t>
      </w:r>
      <w:proofErr w:type="spellStart"/>
      <w:r w:rsidRPr="001C35FF">
        <w:t>Publication</w:t>
      </w:r>
      <w:proofErr w:type="spellEnd"/>
      <w:r w:rsidRPr="001C35FF">
        <w:t xml:space="preserve"> </w:t>
      </w:r>
      <w:proofErr w:type="spellStart"/>
      <w:r w:rsidRPr="001C35FF">
        <w:t>for</w:t>
      </w:r>
      <w:proofErr w:type="spellEnd"/>
      <w:r w:rsidRPr="001C35FF">
        <w:t xml:space="preserve"> </w:t>
      </w:r>
      <w:proofErr w:type="spellStart"/>
      <w:r w:rsidRPr="001C35FF">
        <w:t>publication</w:t>
      </w:r>
      <w:proofErr w:type="spellEnd"/>
      <w:r w:rsidRPr="001C35FF">
        <w:t xml:space="preserve">. </w:t>
      </w:r>
    </w:p>
    <w:p w:rsidR="001C35FF" w:rsidRPr="00EB5BBB" w:rsidRDefault="001C35FF" w:rsidP="001C35FF">
      <w:pPr>
        <w:rPr>
          <w:rFonts w:eastAsia="Calibri"/>
        </w:rPr>
      </w:pPr>
      <w:r w:rsidRPr="005934AE">
        <w:rPr>
          <w:sz w:val="24"/>
          <w:szCs w:val="24"/>
        </w:rPr>
        <w:t>“</w:t>
      </w:r>
      <w:r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5934AE">
        <w:rPr>
          <w:sz w:val="24"/>
          <w:szCs w:val="24"/>
        </w:rPr>
        <w:t>”</w:t>
      </w:r>
    </w:p>
    <w:p w:rsidR="001C35FF" w:rsidRDefault="001C35FF" w:rsidP="001C35FF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undertake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titled</w:t>
      </w:r>
      <w:proofErr w:type="spellEnd"/>
      <w:r>
        <w:t xml:space="preserve"> is an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spelling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RumeliYA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it has not </w:t>
      </w:r>
      <w:proofErr w:type="spellStart"/>
      <w:r>
        <w:t>been</w:t>
      </w:r>
      <w:proofErr w:type="spellEnd"/>
      <w:r>
        <w:t xml:space="preserve"> sent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it is not a </w:t>
      </w:r>
      <w:proofErr w:type="spellStart"/>
      <w:r>
        <w:t>published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it </w:t>
      </w:r>
      <w:proofErr w:type="spellStart"/>
      <w:r>
        <w:t>complies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rules</w:t>
      </w:r>
      <w:proofErr w:type="spellEnd"/>
      <w:r>
        <w:t>.</w:t>
      </w:r>
    </w:p>
    <w:p w:rsidR="001C35FF" w:rsidRDefault="001C35FF" w:rsidP="001C35FF">
      <w:pPr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an </w:t>
      </w:r>
      <w:proofErr w:type="spellStart"/>
      <w:r>
        <w:t>active</w:t>
      </w:r>
      <w:proofErr w:type="spellEnd"/>
      <w:r>
        <w:t xml:space="preserve"> role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, </w:t>
      </w:r>
      <w:proofErr w:type="spellStart"/>
      <w:r>
        <w:t>conducting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reviewed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final </w:t>
      </w:r>
      <w:proofErr w:type="spellStart"/>
      <w:r>
        <w:t>version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undertake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gramStart"/>
      <w:r>
        <w:t>data</w:t>
      </w:r>
      <w:proofErr w:type="gram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editors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>.</w:t>
      </w:r>
    </w:p>
    <w:p w:rsidR="001C35FF" w:rsidRDefault="001C35FF" w:rsidP="001C35FF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RumeliYA</w:t>
      </w:r>
      <w:proofErr w:type="spellEnd"/>
      <w:r>
        <w:t xml:space="preserve"> </w:t>
      </w:r>
      <w:r>
        <w:t>Yayıncılık</w:t>
      </w:r>
      <w:r>
        <w:t xml:space="preserve"> &amp;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of </w:t>
      </w:r>
      <w:proofErr w:type="spellStart"/>
      <w:r>
        <w:t>publication</w:t>
      </w:r>
      <w:proofErr w:type="spellEnd"/>
      <w:r>
        <w:t xml:space="preserve">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corrections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made</w:t>
      </w:r>
      <w:proofErr w:type="spellEnd"/>
      <w:r>
        <w:t>.</w:t>
      </w:r>
    </w:p>
    <w:p w:rsidR="001C35FF" w:rsidRDefault="001C35FF" w:rsidP="001C35FF">
      <w:pPr>
        <w:jc w:val="both"/>
      </w:pPr>
    </w:p>
    <w:p w:rsidR="001C35FF" w:rsidRDefault="001C35FF" w:rsidP="001C35FF">
      <w:pPr>
        <w:jc w:val="right"/>
      </w:pPr>
    </w:p>
    <w:p w:rsidR="001C35FF" w:rsidRDefault="001C35FF" w:rsidP="001C35FF">
      <w:pPr>
        <w:jc w:val="right"/>
      </w:pPr>
      <w:proofErr w:type="spellStart"/>
      <w:r>
        <w:t>History</w:t>
      </w:r>
      <w:proofErr w:type="spellEnd"/>
    </w:p>
    <w:p w:rsidR="001C35FF" w:rsidRDefault="001C35FF" w:rsidP="001C35FF">
      <w:pPr>
        <w:jc w:val="right"/>
      </w:pPr>
      <w:proofErr w:type="spellStart"/>
      <w:r>
        <w:t>Signature</w:t>
      </w:r>
      <w:proofErr w:type="spellEnd"/>
    </w:p>
    <w:p w:rsidR="001C35FF" w:rsidRPr="005934AE" w:rsidRDefault="001C35FF" w:rsidP="001C35FF">
      <w:pPr>
        <w:jc w:val="right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27"/>
        <w:gridCol w:w="7135"/>
      </w:tblGrid>
      <w:tr w:rsidR="001C35FF" w:rsidRPr="00DD2990" w:rsidTr="00C6500E">
        <w:tc>
          <w:tcPr>
            <w:tcW w:w="1951" w:type="dxa"/>
          </w:tcPr>
          <w:p w:rsidR="001C35FF" w:rsidRPr="00DD2990" w:rsidRDefault="001C35FF" w:rsidP="00C6500E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1C35FF">
              <w:rPr>
                <w:b/>
                <w:bCs/>
                <w:sz w:val="16"/>
                <w:szCs w:val="16"/>
              </w:rPr>
              <w:t>Names</w:t>
            </w:r>
            <w:proofErr w:type="spellEnd"/>
            <w:r w:rsidRPr="001C35FF">
              <w:rPr>
                <w:b/>
                <w:bCs/>
                <w:sz w:val="16"/>
                <w:szCs w:val="16"/>
              </w:rPr>
              <w:t xml:space="preserve"> of </w:t>
            </w:r>
            <w:proofErr w:type="spellStart"/>
            <w:r w:rsidRPr="001C35FF">
              <w:rPr>
                <w:b/>
                <w:bCs/>
                <w:sz w:val="16"/>
                <w:szCs w:val="16"/>
              </w:rPr>
              <w:t>Authors</w:t>
            </w:r>
            <w:proofErr w:type="spellEnd"/>
            <w:r w:rsidRPr="001C35FF">
              <w:rPr>
                <w:b/>
                <w:bCs/>
                <w:sz w:val="16"/>
                <w:szCs w:val="16"/>
              </w:rPr>
              <w:t xml:space="preserve"> (1st </w:t>
            </w:r>
            <w:proofErr w:type="spellStart"/>
            <w:r w:rsidRPr="001C35FF">
              <w:rPr>
                <w:b/>
                <w:bCs/>
                <w:sz w:val="16"/>
                <w:szCs w:val="16"/>
              </w:rPr>
              <w:t>author</w:t>
            </w:r>
            <w:proofErr w:type="spellEnd"/>
            <w:r w:rsidRPr="001C35FF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1C35FF">
              <w:rPr>
                <w:b/>
                <w:bCs/>
                <w:sz w:val="16"/>
                <w:szCs w:val="16"/>
              </w:rPr>
              <w:t>first</w:t>
            </w:r>
            <w:proofErr w:type="spellEnd"/>
            <w:r w:rsidRPr="001C35FF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261" w:type="dxa"/>
          </w:tcPr>
          <w:p w:rsidR="001C35FF" w:rsidRPr="00DD2990" w:rsidRDefault="001C35FF" w:rsidP="001C35FF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1C35FF">
              <w:rPr>
                <w:b/>
                <w:bCs/>
                <w:sz w:val="16"/>
                <w:szCs w:val="16"/>
              </w:rPr>
              <w:t>Title</w:t>
            </w:r>
            <w:proofErr w:type="spellEnd"/>
            <w:r w:rsidRPr="001C35FF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1C35FF">
              <w:rPr>
                <w:b/>
                <w:bCs/>
                <w:sz w:val="16"/>
                <w:szCs w:val="16"/>
              </w:rPr>
              <w:t>University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bCs/>
                <w:sz w:val="16"/>
                <w:szCs w:val="16"/>
              </w:rPr>
              <w:t>Faculty</w:t>
            </w:r>
            <w:proofErr w:type="spellEnd"/>
            <w:r>
              <w:rPr>
                <w:b/>
                <w:bCs/>
                <w:sz w:val="16"/>
                <w:szCs w:val="16"/>
              </w:rPr>
              <w:t>/</w:t>
            </w:r>
            <w:proofErr w:type="spellStart"/>
            <w:r>
              <w:rPr>
                <w:b/>
                <w:bCs/>
                <w:sz w:val="16"/>
                <w:szCs w:val="16"/>
              </w:rPr>
              <w:t>Institute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bCs/>
                <w:sz w:val="16"/>
                <w:szCs w:val="16"/>
              </w:rPr>
              <w:t>Department</w:t>
            </w:r>
            <w:proofErr w:type="spellEnd"/>
            <w:r w:rsidRPr="001C35FF">
              <w:rPr>
                <w:b/>
                <w:bCs/>
                <w:sz w:val="16"/>
                <w:szCs w:val="16"/>
              </w:rPr>
              <w:t xml:space="preserve"> (City, Country), e-mail, ORCID ID</w:t>
            </w:r>
          </w:p>
        </w:tc>
      </w:tr>
      <w:tr w:rsidR="001C35FF" w:rsidRPr="00DD2990" w:rsidTr="00C6500E">
        <w:tc>
          <w:tcPr>
            <w:tcW w:w="1951" w:type="dxa"/>
          </w:tcPr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</w:tc>
        <w:tc>
          <w:tcPr>
            <w:tcW w:w="7261" w:type="dxa"/>
          </w:tcPr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</w:tc>
      </w:tr>
      <w:tr w:rsidR="001C35FF" w:rsidRPr="00DD2990" w:rsidTr="00C6500E">
        <w:tc>
          <w:tcPr>
            <w:tcW w:w="1951" w:type="dxa"/>
          </w:tcPr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</w:tc>
        <w:tc>
          <w:tcPr>
            <w:tcW w:w="7261" w:type="dxa"/>
          </w:tcPr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</w:tc>
      </w:tr>
      <w:tr w:rsidR="001C35FF" w:rsidRPr="00DD2990" w:rsidTr="00C6500E">
        <w:tc>
          <w:tcPr>
            <w:tcW w:w="1951" w:type="dxa"/>
          </w:tcPr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</w:tc>
        <w:tc>
          <w:tcPr>
            <w:tcW w:w="7261" w:type="dxa"/>
          </w:tcPr>
          <w:p w:rsidR="001C35FF" w:rsidRPr="00DD2990" w:rsidRDefault="001C35FF" w:rsidP="00C6500E">
            <w:pPr>
              <w:rPr>
                <w:sz w:val="16"/>
                <w:szCs w:val="16"/>
              </w:rPr>
            </w:pPr>
          </w:p>
        </w:tc>
      </w:tr>
    </w:tbl>
    <w:p w:rsidR="001C35FF" w:rsidRPr="00F73BE9" w:rsidRDefault="001C35FF" w:rsidP="001C35FF">
      <w:pPr>
        <w:pStyle w:val="AltBilgi"/>
        <w:tabs>
          <w:tab w:val="left" w:pos="709"/>
        </w:tabs>
        <w:spacing w:line="360" w:lineRule="auto"/>
        <w:jc w:val="both"/>
        <w:rPr>
          <w:sz w:val="22"/>
          <w:szCs w:val="22"/>
        </w:rPr>
      </w:pPr>
    </w:p>
    <w:p w:rsidR="00EE0535" w:rsidRDefault="00EE0535"/>
    <w:sectPr w:rsidR="00EE0535" w:rsidSect="0029766F">
      <w:headerReference w:type="default" r:id="rId4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 Trans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4AE" w:rsidRDefault="001C35FF" w:rsidP="0029766F">
    <w:pPr>
      <w:pStyle w:val="stBilgi"/>
      <w:ind w:left="-567"/>
    </w:pPr>
    <w:r>
      <w:rPr>
        <w:noProof/>
        <w:lang w:eastAsia="ja-JP"/>
      </w:rPr>
      <w:drawing>
        <wp:inline distT="0" distB="0" distL="0" distR="0" wp14:anchorId="787011A6" wp14:editId="7E621718">
          <wp:extent cx="1156837" cy="1158240"/>
          <wp:effectExtent l="0" t="0" r="5715" b="3810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053" cy="1166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5FF"/>
    <w:rsid w:val="001C35FF"/>
    <w:rsid w:val="0045764A"/>
    <w:rsid w:val="008F72A4"/>
    <w:rsid w:val="00A17668"/>
    <w:rsid w:val="00AF1956"/>
    <w:rsid w:val="00C658E1"/>
    <w:rsid w:val="00CA733A"/>
    <w:rsid w:val="00EE0535"/>
    <w:rsid w:val="00F6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889F4"/>
  <w15:chartTrackingRefBased/>
  <w15:docId w15:val="{1410A651-D995-4E6F-AFF9-01DDD8DD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5FF"/>
    <w:pPr>
      <w:spacing w:before="120" w:after="120" w:line="240" w:lineRule="auto"/>
    </w:pPr>
    <w:rPr>
      <w:rFonts w:ascii="Georgia" w:eastAsia="Times New Roman" w:hAnsi="Georgia" w:cs="Times New Roman"/>
      <w:sz w:val="20"/>
      <w:szCs w:val="20"/>
      <w:lang w:eastAsia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AF1956"/>
    <w:pPr>
      <w:keepNext/>
      <w:keepLines/>
      <w:spacing w:line="280" w:lineRule="atLeast"/>
      <w:jc w:val="center"/>
      <w:outlineLvl w:val="0"/>
    </w:pPr>
    <w:rPr>
      <w:rFonts w:eastAsiaTheme="majorEastAsia" w:cstheme="majorBidi"/>
      <w:b/>
      <w:bCs/>
      <w:sz w:val="22"/>
      <w:szCs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k10">
    <w:name w:val="Başlık1"/>
    <w:basedOn w:val="Normal"/>
    <w:next w:val="Normal"/>
    <w:autoRedefine/>
    <w:qFormat/>
    <w:rsid w:val="00AF1956"/>
    <w:pPr>
      <w:keepNext/>
      <w:spacing w:line="280" w:lineRule="atLeast"/>
      <w:jc w:val="center"/>
    </w:pPr>
    <w:rPr>
      <w:rFonts w:eastAsia="Calibri" w:cstheme="minorBidi"/>
      <w:b/>
      <w:sz w:val="22"/>
      <w:szCs w:val="22"/>
    </w:rPr>
  </w:style>
  <w:style w:type="character" w:customStyle="1" w:styleId="Balk1Char">
    <w:name w:val="Başlık 1 Char"/>
    <w:basedOn w:val="VarsaylanParagrafYazTipi"/>
    <w:link w:val="Balk1"/>
    <w:uiPriority w:val="9"/>
    <w:qFormat/>
    <w:rsid w:val="00AF1956"/>
    <w:rPr>
      <w:rFonts w:ascii="Georgia" w:eastAsiaTheme="majorEastAsia" w:hAnsi="Georgia" w:cstheme="majorBidi"/>
      <w:b/>
      <w:bCs/>
      <w:szCs w:val="28"/>
      <w:lang w:eastAsia="tr-TR"/>
    </w:rPr>
  </w:style>
  <w:style w:type="paragraph" w:styleId="AltBilgi">
    <w:name w:val="footer"/>
    <w:basedOn w:val="Normal"/>
    <w:link w:val="AltBilgiChar"/>
    <w:uiPriority w:val="99"/>
    <w:rsid w:val="001C35FF"/>
    <w:pPr>
      <w:tabs>
        <w:tab w:val="center" w:pos="4536"/>
        <w:tab w:val="right" w:pos="9072"/>
      </w:tabs>
    </w:pPr>
    <w:rPr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1C35FF"/>
    <w:rPr>
      <w:rFonts w:ascii="Georgia" w:eastAsia="Times New Roman" w:hAnsi="Georgia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C35F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C35FF"/>
    <w:rPr>
      <w:rFonts w:ascii="Georgia" w:eastAsia="Times New Roman" w:hAnsi="Georgia" w:cs="Times New Roman"/>
      <w:sz w:val="20"/>
      <w:szCs w:val="20"/>
      <w:lang w:eastAsia="en-US"/>
    </w:rPr>
  </w:style>
  <w:style w:type="table" w:styleId="TabloKlavuzu">
    <w:name w:val="Table Grid"/>
    <w:basedOn w:val="NormalTablo"/>
    <w:rsid w:val="001C35FF"/>
    <w:pPr>
      <w:spacing w:after="0" w:line="240" w:lineRule="auto"/>
    </w:pPr>
    <w:rPr>
      <w:rFonts w:ascii="Calibri" w:eastAsia="Calibri" w:hAnsi="Calibri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</dc:creator>
  <cp:keywords/>
  <dc:description/>
  <cp:lastModifiedBy>YY</cp:lastModifiedBy>
  <cp:revision>1</cp:revision>
  <dcterms:created xsi:type="dcterms:W3CDTF">2023-08-11T07:19:00Z</dcterms:created>
  <dcterms:modified xsi:type="dcterms:W3CDTF">2023-08-11T07:22:00Z</dcterms:modified>
</cp:coreProperties>
</file>